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BA0" w14:textId="7CCA1009" w:rsidR="00604233" w:rsidRDefault="0095131C" w:rsidP="0095131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95131C">
        <w:rPr>
          <w:rFonts w:ascii="Times New Roman" w:hAnsi="Times New Roman" w:cs="Times New Roman"/>
          <w:sz w:val="32"/>
          <w:szCs w:val="32"/>
          <w:lang w:val="en-GB"/>
        </w:rPr>
        <w:t>Access link to the Geometric Morphometr</w:t>
      </w:r>
      <w:r w:rsidR="00DE03CA">
        <w:rPr>
          <w:rFonts w:ascii="Times New Roman" w:hAnsi="Times New Roman" w:cs="Times New Roman"/>
          <w:sz w:val="32"/>
          <w:szCs w:val="32"/>
          <w:lang w:val="en-GB"/>
        </w:rPr>
        <w:t>ic Analysis</w:t>
      </w:r>
      <w:r w:rsidRPr="0095131C">
        <w:rPr>
          <w:rFonts w:ascii="Times New Roman" w:hAnsi="Times New Roman" w:cs="Times New Roman"/>
          <w:sz w:val="32"/>
          <w:szCs w:val="32"/>
          <w:lang w:val="en-GB"/>
        </w:rPr>
        <w:t xml:space="preserve"> database</w:t>
      </w:r>
    </w:p>
    <w:p w14:paraId="117B9B7C" w14:textId="3740B1B4" w:rsidR="0095131C" w:rsidRDefault="0095131C" w:rsidP="0095131C">
      <w:pPr>
        <w:spacing w:line="360" w:lineRule="auto"/>
        <w:jc w:val="both"/>
        <w:rPr>
          <w:rStyle w:val="Hiperligao"/>
          <w:sz w:val="24"/>
          <w:szCs w:val="24"/>
          <w:shd w:val="clear" w:color="auto" w:fill="F5F5F5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Available in open access in: </w:t>
      </w:r>
      <w:hyperlink r:id="rId7" w:history="1">
        <w:r w:rsidRPr="00383A01">
          <w:rPr>
            <w:rStyle w:val="Hiperligao"/>
            <w:sz w:val="24"/>
            <w:szCs w:val="24"/>
            <w:shd w:val="clear" w:color="auto" w:fill="F5F5F5"/>
            <w:lang w:val="en-GB"/>
          </w:rPr>
          <w:t>https://doi.org/10.5281/zenodo.8308533</w:t>
        </w:r>
      </w:hyperlink>
    </w:p>
    <w:p w14:paraId="3CE59C15" w14:textId="26290751" w:rsidR="0095131C" w:rsidRDefault="0095131C" w:rsidP="00951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DOI: 10.5281/zenodo.8308533</w:t>
      </w:r>
    </w:p>
    <w:p w14:paraId="4CCB362F" w14:textId="5C871D8A" w:rsidR="0095131C" w:rsidRPr="0095131C" w:rsidRDefault="0095131C" w:rsidP="0095131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lang w:val="en-GB"/>
        </w:rPr>
      </w:pPr>
      <w:r w:rsidRPr="0095131C">
        <w:rPr>
          <w:color w:val="333333"/>
          <w:lang w:val="en-GB"/>
        </w:rPr>
        <w:t>Contains the raw data, the Generalised Procrustes Analysis dataset, the Elliptic Fourier Analysis dataset and all the variables tested (on the EFA dataset) in the article “</w:t>
      </w:r>
      <w:r w:rsidRPr="0095131C">
        <w:rPr>
          <w:color w:val="333333"/>
          <w:shd w:val="clear" w:color="auto" w:fill="FFFFFF"/>
          <w:lang w:val="en-GB"/>
        </w:rPr>
        <w:t xml:space="preserve">Blank predetermination in the Iberian Acheulean. Insight from the cleaver on flake assemblage from Casal do </w:t>
      </w:r>
      <w:proofErr w:type="spellStart"/>
      <w:r w:rsidRPr="0095131C">
        <w:rPr>
          <w:color w:val="333333"/>
          <w:shd w:val="clear" w:color="auto" w:fill="FFFFFF"/>
          <w:lang w:val="en-GB"/>
        </w:rPr>
        <w:t>Azemel</w:t>
      </w:r>
      <w:proofErr w:type="spellEnd"/>
      <w:r w:rsidRPr="0095131C">
        <w:rPr>
          <w:color w:val="333333"/>
          <w:shd w:val="clear" w:color="auto" w:fill="FFFFFF"/>
          <w:lang w:val="en-GB"/>
        </w:rPr>
        <w:t xml:space="preserve"> site (Leiria, Portugal) by a Geometric Morphometric approach”</w:t>
      </w:r>
      <w:r>
        <w:rPr>
          <w:color w:val="333333"/>
          <w:shd w:val="clear" w:color="auto" w:fill="FFFFFF"/>
          <w:lang w:val="en-GB"/>
        </w:rPr>
        <w:t>.</w:t>
      </w:r>
    </w:p>
    <w:p w14:paraId="7A8705A4" w14:textId="77777777" w:rsidR="0095131C" w:rsidRPr="0095131C" w:rsidRDefault="0095131C" w:rsidP="0095131C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sectPr w:rsidR="0095131C" w:rsidRPr="00951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F4AA" w14:textId="77777777" w:rsidR="00D15FF7" w:rsidRDefault="00D15FF7" w:rsidP="004529FE">
      <w:pPr>
        <w:spacing w:after="0" w:line="240" w:lineRule="auto"/>
      </w:pPr>
      <w:r>
        <w:separator/>
      </w:r>
    </w:p>
  </w:endnote>
  <w:endnote w:type="continuationSeparator" w:id="0">
    <w:p w14:paraId="32DEE1D4" w14:textId="77777777" w:rsidR="00D15FF7" w:rsidRDefault="00D15FF7" w:rsidP="0045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A296" w14:textId="77777777" w:rsidR="00D15FF7" w:rsidRDefault="00D15FF7" w:rsidP="004529FE">
      <w:pPr>
        <w:spacing w:after="0" w:line="240" w:lineRule="auto"/>
      </w:pPr>
      <w:r>
        <w:separator/>
      </w:r>
    </w:p>
  </w:footnote>
  <w:footnote w:type="continuationSeparator" w:id="0">
    <w:p w14:paraId="242FD5BD" w14:textId="77777777" w:rsidR="00D15FF7" w:rsidRDefault="00D15FF7" w:rsidP="00452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E"/>
    <w:rsid w:val="00002070"/>
    <w:rsid w:val="000169E0"/>
    <w:rsid w:val="000234CB"/>
    <w:rsid w:val="00024AEB"/>
    <w:rsid w:val="00027D62"/>
    <w:rsid w:val="00054289"/>
    <w:rsid w:val="000666D5"/>
    <w:rsid w:val="00082DDD"/>
    <w:rsid w:val="0008412D"/>
    <w:rsid w:val="0009405A"/>
    <w:rsid w:val="000A75FA"/>
    <w:rsid w:val="000B2CF4"/>
    <w:rsid w:val="000B571F"/>
    <w:rsid w:val="000C1132"/>
    <w:rsid w:val="000C24CE"/>
    <w:rsid w:val="000D5EBE"/>
    <w:rsid w:val="000E7E49"/>
    <w:rsid w:val="00106BB1"/>
    <w:rsid w:val="0011354F"/>
    <w:rsid w:val="00117B52"/>
    <w:rsid w:val="00123EAF"/>
    <w:rsid w:val="0012772D"/>
    <w:rsid w:val="001315A5"/>
    <w:rsid w:val="001513A8"/>
    <w:rsid w:val="0015581A"/>
    <w:rsid w:val="001634CA"/>
    <w:rsid w:val="00174034"/>
    <w:rsid w:val="00196E91"/>
    <w:rsid w:val="001973CE"/>
    <w:rsid w:val="001A066D"/>
    <w:rsid w:val="001B41A1"/>
    <w:rsid w:val="001B4810"/>
    <w:rsid w:val="001B5171"/>
    <w:rsid w:val="001D7A1C"/>
    <w:rsid w:val="001E2A23"/>
    <w:rsid w:val="001E3D40"/>
    <w:rsid w:val="001F5658"/>
    <w:rsid w:val="001F6437"/>
    <w:rsid w:val="00201A7C"/>
    <w:rsid w:val="00212F7D"/>
    <w:rsid w:val="002371BF"/>
    <w:rsid w:val="00242783"/>
    <w:rsid w:val="00244968"/>
    <w:rsid w:val="002470FB"/>
    <w:rsid w:val="0025315D"/>
    <w:rsid w:val="00277D95"/>
    <w:rsid w:val="00283136"/>
    <w:rsid w:val="00284D2B"/>
    <w:rsid w:val="0028669F"/>
    <w:rsid w:val="0028731F"/>
    <w:rsid w:val="00292CE5"/>
    <w:rsid w:val="002A78F1"/>
    <w:rsid w:val="002F2D8B"/>
    <w:rsid w:val="002F3637"/>
    <w:rsid w:val="0032067E"/>
    <w:rsid w:val="00326152"/>
    <w:rsid w:val="00333943"/>
    <w:rsid w:val="00333988"/>
    <w:rsid w:val="00345B5C"/>
    <w:rsid w:val="00367F6C"/>
    <w:rsid w:val="00377D3B"/>
    <w:rsid w:val="003902B5"/>
    <w:rsid w:val="00396C43"/>
    <w:rsid w:val="003A124D"/>
    <w:rsid w:val="003A204D"/>
    <w:rsid w:val="003A60FF"/>
    <w:rsid w:val="003C7733"/>
    <w:rsid w:val="003D018D"/>
    <w:rsid w:val="003D799A"/>
    <w:rsid w:val="003E155E"/>
    <w:rsid w:val="003F2BB8"/>
    <w:rsid w:val="00406227"/>
    <w:rsid w:val="004248D7"/>
    <w:rsid w:val="00434195"/>
    <w:rsid w:val="00440FD4"/>
    <w:rsid w:val="00445F7E"/>
    <w:rsid w:val="004529FE"/>
    <w:rsid w:val="0046631A"/>
    <w:rsid w:val="0046687D"/>
    <w:rsid w:val="00466F07"/>
    <w:rsid w:val="00475831"/>
    <w:rsid w:val="0047711A"/>
    <w:rsid w:val="00482FEC"/>
    <w:rsid w:val="004935F2"/>
    <w:rsid w:val="0049777F"/>
    <w:rsid w:val="004A5A43"/>
    <w:rsid w:val="004B69CD"/>
    <w:rsid w:val="004B765D"/>
    <w:rsid w:val="004C58D0"/>
    <w:rsid w:val="004D7F82"/>
    <w:rsid w:val="004E4D6C"/>
    <w:rsid w:val="004F305A"/>
    <w:rsid w:val="004F636A"/>
    <w:rsid w:val="004F6594"/>
    <w:rsid w:val="004F7685"/>
    <w:rsid w:val="004F7D89"/>
    <w:rsid w:val="00506EB6"/>
    <w:rsid w:val="00513185"/>
    <w:rsid w:val="0052240C"/>
    <w:rsid w:val="0054084A"/>
    <w:rsid w:val="0054628A"/>
    <w:rsid w:val="00583C18"/>
    <w:rsid w:val="00585D93"/>
    <w:rsid w:val="00593E34"/>
    <w:rsid w:val="005972D6"/>
    <w:rsid w:val="005972E1"/>
    <w:rsid w:val="005A41A8"/>
    <w:rsid w:val="005A4B4E"/>
    <w:rsid w:val="005C0879"/>
    <w:rsid w:val="005D120F"/>
    <w:rsid w:val="00604233"/>
    <w:rsid w:val="006067EB"/>
    <w:rsid w:val="00612DEF"/>
    <w:rsid w:val="006156C7"/>
    <w:rsid w:val="006223D0"/>
    <w:rsid w:val="006269B5"/>
    <w:rsid w:val="0063163A"/>
    <w:rsid w:val="00652ED3"/>
    <w:rsid w:val="00654487"/>
    <w:rsid w:val="0066101D"/>
    <w:rsid w:val="00667EDA"/>
    <w:rsid w:val="00673E66"/>
    <w:rsid w:val="006746C1"/>
    <w:rsid w:val="006966B1"/>
    <w:rsid w:val="006A0147"/>
    <w:rsid w:val="006A523C"/>
    <w:rsid w:val="006C163B"/>
    <w:rsid w:val="006C27BA"/>
    <w:rsid w:val="006C4606"/>
    <w:rsid w:val="006D52F2"/>
    <w:rsid w:val="006E03A8"/>
    <w:rsid w:val="006F4271"/>
    <w:rsid w:val="0070342C"/>
    <w:rsid w:val="00707308"/>
    <w:rsid w:val="0074606D"/>
    <w:rsid w:val="00756A88"/>
    <w:rsid w:val="0079052C"/>
    <w:rsid w:val="007C392B"/>
    <w:rsid w:val="007F198A"/>
    <w:rsid w:val="008071B2"/>
    <w:rsid w:val="008139AD"/>
    <w:rsid w:val="0081649E"/>
    <w:rsid w:val="00823661"/>
    <w:rsid w:val="00830025"/>
    <w:rsid w:val="00837232"/>
    <w:rsid w:val="0084264B"/>
    <w:rsid w:val="00842DA5"/>
    <w:rsid w:val="00846DF7"/>
    <w:rsid w:val="008570B1"/>
    <w:rsid w:val="008A2D66"/>
    <w:rsid w:val="008B2115"/>
    <w:rsid w:val="008D2881"/>
    <w:rsid w:val="008D33F9"/>
    <w:rsid w:val="008D64EB"/>
    <w:rsid w:val="008D7942"/>
    <w:rsid w:val="008F0D06"/>
    <w:rsid w:val="008F49FA"/>
    <w:rsid w:val="009238D7"/>
    <w:rsid w:val="00924962"/>
    <w:rsid w:val="00924DFB"/>
    <w:rsid w:val="00930E86"/>
    <w:rsid w:val="00935F71"/>
    <w:rsid w:val="00950000"/>
    <w:rsid w:val="0095131C"/>
    <w:rsid w:val="00965A9A"/>
    <w:rsid w:val="00970E64"/>
    <w:rsid w:val="0097189E"/>
    <w:rsid w:val="00981E90"/>
    <w:rsid w:val="009834FB"/>
    <w:rsid w:val="00997684"/>
    <w:rsid w:val="009A1660"/>
    <w:rsid w:val="009A3394"/>
    <w:rsid w:val="009C2E2F"/>
    <w:rsid w:val="009C57A1"/>
    <w:rsid w:val="009D15AA"/>
    <w:rsid w:val="009D260B"/>
    <w:rsid w:val="009D43EC"/>
    <w:rsid w:val="009E0D01"/>
    <w:rsid w:val="009E4C5B"/>
    <w:rsid w:val="009E5975"/>
    <w:rsid w:val="009F43A1"/>
    <w:rsid w:val="00A036F9"/>
    <w:rsid w:val="00A10327"/>
    <w:rsid w:val="00A11C83"/>
    <w:rsid w:val="00A135C4"/>
    <w:rsid w:val="00A200E4"/>
    <w:rsid w:val="00A219D6"/>
    <w:rsid w:val="00A220C1"/>
    <w:rsid w:val="00A25A1C"/>
    <w:rsid w:val="00A2787A"/>
    <w:rsid w:val="00A402F8"/>
    <w:rsid w:val="00A43A0F"/>
    <w:rsid w:val="00A45554"/>
    <w:rsid w:val="00A65E67"/>
    <w:rsid w:val="00AC094C"/>
    <w:rsid w:val="00AC1492"/>
    <w:rsid w:val="00AC4521"/>
    <w:rsid w:val="00AC6485"/>
    <w:rsid w:val="00AD3AC5"/>
    <w:rsid w:val="00AD3EFB"/>
    <w:rsid w:val="00AD42D0"/>
    <w:rsid w:val="00AD42FC"/>
    <w:rsid w:val="00AE24B4"/>
    <w:rsid w:val="00AF3F7C"/>
    <w:rsid w:val="00B07DE6"/>
    <w:rsid w:val="00B24A69"/>
    <w:rsid w:val="00B25460"/>
    <w:rsid w:val="00B26F40"/>
    <w:rsid w:val="00B60B52"/>
    <w:rsid w:val="00B76642"/>
    <w:rsid w:val="00BA0728"/>
    <w:rsid w:val="00BA23FA"/>
    <w:rsid w:val="00BA6207"/>
    <w:rsid w:val="00BA7E46"/>
    <w:rsid w:val="00BB0CC7"/>
    <w:rsid w:val="00BC4725"/>
    <w:rsid w:val="00BE0E52"/>
    <w:rsid w:val="00BE3DE5"/>
    <w:rsid w:val="00C0023B"/>
    <w:rsid w:val="00C10A90"/>
    <w:rsid w:val="00C10E18"/>
    <w:rsid w:val="00C21F8B"/>
    <w:rsid w:val="00C21FFF"/>
    <w:rsid w:val="00C26277"/>
    <w:rsid w:val="00C3008C"/>
    <w:rsid w:val="00C33D53"/>
    <w:rsid w:val="00C5702E"/>
    <w:rsid w:val="00C62916"/>
    <w:rsid w:val="00C65793"/>
    <w:rsid w:val="00CB1E53"/>
    <w:rsid w:val="00CC33EE"/>
    <w:rsid w:val="00CE4EE2"/>
    <w:rsid w:val="00CE63EC"/>
    <w:rsid w:val="00CE7D79"/>
    <w:rsid w:val="00D0724C"/>
    <w:rsid w:val="00D12820"/>
    <w:rsid w:val="00D15FF7"/>
    <w:rsid w:val="00D168E1"/>
    <w:rsid w:val="00D1718B"/>
    <w:rsid w:val="00D2141A"/>
    <w:rsid w:val="00D2269C"/>
    <w:rsid w:val="00D34DED"/>
    <w:rsid w:val="00D37C63"/>
    <w:rsid w:val="00D542C8"/>
    <w:rsid w:val="00D61DD7"/>
    <w:rsid w:val="00D64057"/>
    <w:rsid w:val="00D83FFD"/>
    <w:rsid w:val="00D8431C"/>
    <w:rsid w:val="00D94A61"/>
    <w:rsid w:val="00DA2CE6"/>
    <w:rsid w:val="00DA59A2"/>
    <w:rsid w:val="00DD32D7"/>
    <w:rsid w:val="00DE03CA"/>
    <w:rsid w:val="00DE44AF"/>
    <w:rsid w:val="00DF283F"/>
    <w:rsid w:val="00DF32A4"/>
    <w:rsid w:val="00E07339"/>
    <w:rsid w:val="00E20F67"/>
    <w:rsid w:val="00E26FA9"/>
    <w:rsid w:val="00E27B53"/>
    <w:rsid w:val="00E3533F"/>
    <w:rsid w:val="00E410F7"/>
    <w:rsid w:val="00E5200F"/>
    <w:rsid w:val="00E5732D"/>
    <w:rsid w:val="00E643B7"/>
    <w:rsid w:val="00E66447"/>
    <w:rsid w:val="00E82E25"/>
    <w:rsid w:val="00E84F43"/>
    <w:rsid w:val="00E9605B"/>
    <w:rsid w:val="00ED270C"/>
    <w:rsid w:val="00F125EA"/>
    <w:rsid w:val="00F20B26"/>
    <w:rsid w:val="00F32336"/>
    <w:rsid w:val="00F37486"/>
    <w:rsid w:val="00F65D47"/>
    <w:rsid w:val="00F87849"/>
    <w:rsid w:val="00FA0E89"/>
    <w:rsid w:val="00FA3267"/>
    <w:rsid w:val="00FA3497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CE60E"/>
  <w14:defaultImageDpi w14:val="32767"/>
  <w15:chartTrackingRefBased/>
  <w15:docId w15:val="{4E355B18-D9DE-45E5-9169-9D2BE307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EC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Normal1">
    <w:name w:val="Table Normal1"/>
    <w:basedOn w:val="Normal"/>
    <w:uiPriority w:val="6"/>
    <w:qFormat/>
    <w:rsid w:val="00482FEC"/>
    <w:pPr>
      <w:keepNext/>
      <w:spacing w:after="0" w:line="240" w:lineRule="auto"/>
    </w:pPr>
    <w:rPr>
      <w:rFonts w:ascii="Calibri" w:eastAsia="Calibri" w:hAnsi="Calibri" w:cs="Arial"/>
      <w:sz w:val="24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45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29FE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45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29FE"/>
    <w:rPr>
      <w:kern w:val="0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7403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403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4034"/>
    <w:rPr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403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4034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Tipodeletrapredefinidodopargrafo"/>
    <w:rsid w:val="00396C43"/>
    <w:rPr>
      <w:rFonts w:ascii="Segoe UI" w:hAnsi="Segoe UI" w:cs="Segoe UI" w:hint="default"/>
      <w:sz w:val="18"/>
      <w:szCs w:val="18"/>
    </w:rPr>
  </w:style>
  <w:style w:type="paragraph" w:customStyle="1" w:styleId="Body">
    <w:name w:val="Body"/>
    <w:rsid w:val="002A78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ligao">
    <w:name w:val="Hyperlink"/>
    <w:uiPriority w:val="99"/>
    <w:unhideWhenUsed/>
    <w:rsid w:val="0095131C"/>
    <w:rPr>
      <w:rFonts w:ascii="Times New Roman" w:hAnsi="Times New Roman" w:cs="Times New Roman" w:hint="default"/>
      <w:i w:val="0"/>
      <w:iCs w:val="0"/>
      <w:strike w:val="0"/>
      <w:dstrike w:val="0"/>
      <w:color w:val="E36C0A"/>
      <w:u w:val="none"/>
      <w:effect w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5131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83085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4F91-8F3F-46A5-83AC-F63E4DE3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Santos Fernandes E Coelho Ferreira</dc:creator>
  <cp:keywords/>
  <dc:description/>
  <cp:lastModifiedBy>Carlos Filipe Santos Fernandes E Coelho Ferreira</cp:lastModifiedBy>
  <cp:revision>4</cp:revision>
  <dcterms:created xsi:type="dcterms:W3CDTF">2023-09-01T13:40:00Z</dcterms:created>
  <dcterms:modified xsi:type="dcterms:W3CDTF">2023-09-01T17:07:00Z</dcterms:modified>
</cp:coreProperties>
</file>